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F1" w:rsidRDefault="00DD69F1"/>
    <w:p w:rsidR="0010312F" w:rsidRPr="00F902DB" w:rsidRDefault="0010312F">
      <w:pPr>
        <w:rPr>
          <w:b/>
        </w:rPr>
      </w:pPr>
      <w:r w:rsidRPr="0010312F">
        <w:rPr>
          <w:b/>
        </w:rPr>
        <w:t>Szakmai program</w:t>
      </w:r>
      <w:r>
        <w:t>: Egészséges étkezést népszerűsítő program</w:t>
      </w:r>
      <w:r w:rsidR="00F902DB">
        <w:t xml:space="preserve">/ </w:t>
      </w:r>
      <w:r w:rsidR="00F902DB" w:rsidRPr="00F902DB">
        <w:rPr>
          <w:b/>
        </w:rPr>
        <w:t xml:space="preserve">Főzőbemutató a tankonyhán/ </w:t>
      </w:r>
    </w:p>
    <w:p w:rsidR="0064267B" w:rsidRDefault="0064267B" w:rsidP="0010312F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B77479">
        <w:rPr>
          <w:rFonts w:ascii="Times New Roman" w:hAnsi="Times New Roman" w:cs="Times New Roman"/>
          <w:b/>
        </w:rPr>
        <w:t xml:space="preserve">zemléletformáló </w:t>
      </w:r>
      <w:r w:rsidR="0010312F">
        <w:rPr>
          <w:rFonts w:ascii="Times New Roman" w:hAnsi="Times New Roman" w:cs="Times New Roman"/>
          <w:b/>
        </w:rPr>
        <w:t xml:space="preserve">előadás </w:t>
      </w:r>
      <w:r w:rsidRPr="00B77479">
        <w:rPr>
          <w:rFonts w:ascii="Times New Roman" w:hAnsi="Times New Roman" w:cs="Times New Roman"/>
          <w:b/>
        </w:rPr>
        <w:t xml:space="preserve">tartalma: </w:t>
      </w:r>
      <w:r w:rsidRPr="004A188C">
        <w:rPr>
          <w:rFonts w:ascii="Times New Roman" w:hAnsi="Times New Roman" w:cs="Times New Roman"/>
        </w:rPr>
        <w:t>Az egészséges táplálkozás alapelveinek (például a táplálékpiramis), alapvető szabályainak és az ételek tápanyagtartalmával kapcsolatos információk ismertetése interaktív formában</w:t>
      </w:r>
      <w:r>
        <w:rPr>
          <w:rFonts w:ascii="Times New Roman" w:hAnsi="Times New Roman" w:cs="Times New Roman"/>
        </w:rPr>
        <w:t xml:space="preserve">. </w:t>
      </w:r>
    </w:p>
    <w:p w:rsidR="0010312F" w:rsidRDefault="0010312F" w:rsidP="0010312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Időpont: 2019. 02.26.</w:t>
      </w:r>
    </w:p>
    <w:p w:rsidR="0064267B" w:rsidRDefault="0010312F" w:rsidP="0010312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Helyszín: Kurityán tankonyha</w:t>
      </w:r>
      <w:r w:rsidR="0064267B">
        <w:rPr>
          <w:rFonts w:ascii="Times New Roman" w:hAnsi="Times New Roman" w:cs="Times New Roman"/>
        </w:rPr>
        <w:t xml:space="preserve"> </w:t>
      </w:r>
    </w:p>
    <w:p w:rsidR="0010312F" w:rsidRDefault="00F902DB" w:rsidP="0010312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megvalósításba bevont személyek: t</w:t>
      </w:r>
      <w:r w:rsidR="0010312F">
        <w:rPr>
          <w:rFonts w:ascii="Times New Roman" w:hAnsi="Times New Roman" w:cs="Times New Roman"/>
        </w:rPr>
        <w:t>anulók, pedagógusok, dietetikus, projektmenedzser, az iskola koordinátora</w:t>
      </w:r>
      <w:r>
        <w:rPr>
          <w:rFonts w:ascii="Times New Roman" w:hAnsi="Times New Roman" w:cs="Times New Roman"/>
        </w:rPr>
        <w:t xml:space="preserve">, tanárok.  </w:t>
      </w:r>
    </w:p>
    <w:p w:rsidR="008C168C" w:rsidRDefault="0010312F" w:rsidP="0010312F">
      <w:pPr>
        <w:spacing w:line="276" w:lineRule="auto"/>
      </w:pPr>
      <w:r>
        <w:t xml:space="preserve"> </w:t>
      </w:r>
      <w:r w:rsidR="008C168C">
        <w:t>A tömbösítve megtartott</w:t>
      </w:r>
      <w:r w:rsidR="00C914B6">
        <w:t xml:space="preserve"> előadáson </w:t>
      </w:r>
      <w:r w:rsidR="008C168C">
        <w:t xml:space="preserve">a tanulók felváltva jelentek. </w:t>
      </w:r>
    </w:p>
    <w:p w:rsidR="008C168C" w:rsidRDefault="00C914B6" w:rsidP="008C168C">
      <w:pPr>
        <w:spacing w:line="276" w:lineRule="auto"/>
      </w:pPr>
      <w:r>
        <w:t>A program</w:t>
      </w:r>
      <w:r w:rsidR="008C168C">
        <w:t xml:space="preserve"> elején a</w:t>
      </w:r>
      <w:r>
        <w:t xml:space="preserve">z iskola részéről az iskola koordinátora és a projektmenedzser </w:t>
      </w:r>
      <w:r w:rsidR="008C168C">
        <w:t>ismertette a feladatokat</w:t>
      </w:r>
      <w:r>
        <w:t>. A dietetikus, a konyhai dolgozó ismertette az</w:t>
      </w:r>
      <w:r w:rsidR="008C168C">
        <w:t xml:space="preserve"> aznap felhasználandó alapanyagok jelentőségét, és energia értéket. Ezt követően megkezdték a tanulók a gyakorlati órát. </w:t>
      </w:r>
    </w:p>
    <w:p w:rsidR="008C168C" w:rsidRDefault="008C168C" w:rsidP="008C168C">
      <w:pPr>
        <w:spacing w:line="276" w:lineRule="auto"/>
      </w:pPr>
      <w:r w:rsidRPr="00C914B6">
        <w:rPr>
          <w:b/>
        </w:rPr>
        <w:t>Feladatok:</w:t>
      </w:r>
      <w:r>
        <w:t xml:space="preserve"> </w:t>
      </w:r>
      <w:r w:rsidR="00C914B6">
        <w:t xml:space="preserve">palacsinta készítés, </w:t>
      </w:r>
      <w:r>
        <w:t xml:space="preserve">kenyér szeletelés, zöldég mosás, hámozás, sajtreszelés, kenés. Citromlé készítése. A tanulók a megismert alapanyagokat, az elkészített ételt elfogyasztották.    </w:t>
      </w:r>
    </w:p>
    <w:p w:rsidR="00F61DF1" w:rsidRDefault="00F61DF1" w:rsidP="008C168C">
      <w:pPr>
        <w:spacing w:line="276" w:lineRule="auto"/>
      </w:pPr>
    </w:p>
    <w:p w:rsidR="00F61DF1" w:rsidRDefault="00F61DF1" w:rsidP="008C168C">
      <w:pPr>
        <w:spacing w:line="276" w:lineRule="auto"/>
      </w:pPr>
      <w:r w:rsidRPr="009C749E">
        <w:rPr>
          <w:noProof/>
          <w:lang w:eastAsia="hu-HU"/>
        </w:rPr>
        <w:drawing>
          <wp:inline distT="0" distB="0" distL="0" distR="0" wp14:anchorId="13A38797" wp14:editId="03957238">
            <wp:extent cx="2880000" cy="2160000"/>
            <wp:effectExtent l="0" t="0" r="0" b="0"/>
            <wp:docPr id="1" name="Kép 1" descr="F:\MENZA3\DSCF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NZA3\DSCF9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F1" w:rsidRDefault="00F61DF1" w:rsidP="008C168C">
      <w:pPr>
        <w:spacing w:line="276" w:lineRule="auto"/>
      </w:pPr>
      <w:r w:rsidRPr="009C749E">
        <w:rPr>
          <w:noProof/>
          <w:lang w:eastAsia="hu-HU"/>
        </w:rPr>
        <w:lastRenderedPageBreak/>
        <w:drawing>
          <wp:inline distT="0" distB="0" distL="0" distR="0" wp14:anchorId="7F9E18D3" wp14:editId="6F2B4DC9">
            <wp:extent cx="2880000" cy="2160000"/>
            <wp:effectExtent l="0" t="0" r="0" b="0"/>
            <wp:docPr id="2" name="Kép 2" descr="F:\MENZA3\DSCF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NZA3\DSCF9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C749E">
        <w:rPr>
          <w:noProof/>
          <w:lang w:eastAsia="hu-HU"/>
        </w:rPr>
        <w:drawing>
          <wp:inline distT="0" distB="0" distL="0" distR="0" wp14:anchorId="1768E911" wp14:editId="2EC1F79C">
            <wp:extent cx="2880000" cy="2160000"/>
            <wp:effectExtent l="0" t="0" r="0" b="0"/>
            <wp:docPr id="4" name="Kép 4" descr="F:\MENZA3\DSCF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ZA3\DSCF9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D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AF" w:rsidRDefault="009664AF" w:rsidP="00872A47">
      <w:pPr>
        <w:spacing w:after="0" w:line="240" w:lineRule="auto"/>
      </w:pPr>
      <w:r>
        <w:separator/>
      </w:r>
    </w:p>
  </w:endnote>
  <w:endnote w:type="continuationSeparator" w:id="0">
    <w:p w:rsidR="009664AF" w:rsidRDefault="009664AF" w:rsidP="0087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47" w:rsidRDefault="00872A47">
    <w:pPr>
      <w:pStyle w:val="llb"/>
    </w:pPr>
    <w:r>
      <w:ptab w:relativeTo="margin" w:alignment="center" w:leader="none"/>
    </w:r>
    <w:r>
      <w:t xml:space="preserve">Kurityánért Alapítvány </w:t>
    </w:r>
  </w:p>
  <w:p w:rsidR="00872A47" w:rsidRDefault="00872A47">
    <w:pPr>
      <w:pStyle w:val="llb"/>
    </w:pPr>
    <w:r>
      <w:tab/>
      <w:t>3732 Kurityán Kossuth Lajos út.109.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AF" w:rsidRDefault="009664AF" w:rsidP="00872A47">
      <w:pPr>
        <w:spacing w:after="0" w:line="240" w:lineRule="auto"/>
      </w:pPr>
      <w:r>
        <w:separator/>
      </w:r>
    </w:p>
  </w:footnote>
  <w:footnote w:type="continuationSeparator" w:id="0">
    <w:p w:rsidR="009664AF" w:rsidRDefault="009664AF" w:rsidP="0087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47" w:rsidRDefault="00872A47" w:rsidP="00B72D37">
    <w:pPr>
      <w:pStyle w:val="lfej"/>
      <w:rPr>
        <w:sz w:val="24"/>
      </w:rPr>
    </w:pPr>
    <w:r>
      <w:rPr>
        <w:sz w:val="24"/>
      </w:rPr>
      <w:t>EFOP 1.8.5-17-2017-0013</w:t>
    </w:r>
    <w:r w:rsidR="00B72D37">
      <w:rPr>
        <w:sz w:val="24"/>
      </w:rPr>
      <w:t xml:space="preserve">9 </w:t>
    </w:r>
    <w:r w:rsidR="00B72D37">
      <w:rPr>
        <w:sz w:val="24"/>
      </w:rPr>
      <w:tab/>
    </w:r>
    <w:r w:rsidR="00B72D37">
      <w:rPr>
        <w:sz w:val="24"/>
      </w:rPr>
      <w:tab/>
    </w:r>
    <w:r>
      <w:rPr>
        <w:sz w:val="24"/>
      </w:rPr>
      <w:t xml:space="preserve"> </w:t>
    </w:r>
    <w:r>
      <w:rPr>
        <w:noProof/>
        <w:lang w:eastAsia="hu-HU"/>
      </w:rPr>
      <w:drawing>
        <wp:inline distT="0" distB="0" distL="0" distR="0" wp14:anchorId="42F0C7CA" wp14:editId="2A2D68BA">
          <wp:extent cx="1677035" cy="1335405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2A47" w:rsidRDefault="00872A47" w:rsidP="00872A47">
    <w:pPr>
      <w:pStyle w:val="lfej"/>
      <w:rPr>
        <w:sz w:val="24"/>
      </w:rPr>
    </w:pPr>
    <w:r>
      <w:rPr>
        <w:sz w:val="24"/>
      </w:rPr>
      <w:t>Egészséges étkezést és stílust népszerűsítő programok</w:t>
    </w:r>
    <w:r>
      <w:rPr>
        <w:sz w:val="24"/>
      </w:rPr>
      <w:tab/>
    </w:r>
  </w:p>
  <w:p w:rsidR="00872A47" w:rsidRDefault="00872A47" w:rsidP="00872A47">
    <w:pPr>
      <w:pStyle w:val="lfej"/>
    </w:pPr>
    <w:r>
      <w:rPr>
        <w:sz w:val="24"/>
      </w:rPr>
      <w:t xml:space="preserve"> </w:t>
    </w:r>
    <w:proofErr w:type="gramStart"/>
    <w:r>
      <w:rPr>
        <w:sz w:val="24"/>
      </w:rPr>
      <w:t>a</w:t>
    </w:r>
    <w:proofErr w:type="gramEnd"/>
    <w:r>
      <w:rPr>
        <w:sz w:val="24"/>
      </w:rPr>
      <w:t xml:space="preserve"> Kurityáni Kossuth Lajos Általános Iskolában 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9E2"/>
    <w:multiLevelType w:val="multilevel"/>
    <w:tmpl w:val="F0C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10C97"/>
    <w:multiLevelType w:val="multilevel"/>
    <w:tmpl w:val="768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5B"/>
    <w:rsid w:val="00043572"/>
    <w:rsid w:val="000B4468"/>
    <w:rsid w:val="0010312F"/>
    <w:rsid w:val="00191ADF"/>
    <w:rsid w:val="00223F82"/>
    <w:rsid w:val="002F10E4"/>
    <w:rsid w:val="005A6756"/>
    <w:rsid w:val="005C4A58"/>
    <w:rsid w:val="0064267B"/>
    <w:rsid w:val="00872A47"/>
    <w:rsid w:val="008762F0"/>
    <w:rsid w:val="008C168C"/>
    <w:rsid w:val="009554E8"/>
    <w:rsid w:val="009664AF"/>
    <w:rsid w:val="00B72D37"/>
    <w:rsid w:val="00C103DA"/>
    <w:rsid w:val="00C20DC6"/>
    <w:rsid w:val="00C86220"/>
    <w:rsid w:val="00C914B6"/>
    <w:rsid w:val="00D97C97"/>
    <w:rsid w:val="00DD69F1"/>
    <w:rsid w:val="00E366DA"/>
    <w:rsid w:val="00F17F86"/>
    <w:rsid w:val="00F61DF1"/>
    <w:rsid w:val="00F902DB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E52CD-19AA-4530-9CB6-EFDB6F1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42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7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A47"/>
  </w:style>
  <w:style w:type="paragraph" w:styleId="llb">
    <w:name w:val="footer"/>
    <w:basedOn w:val="Norml"/>
    <w:link w:val="llbChar"/>
    <w:uiPriority w:val="99"/>
    <w:unhideWhenUsed/>
    <w:rsid w:val="0087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A47"/>
  </w:style>
  <w:style w:type="paragraph" w:styleId="Buborkszveg">
    <w:name w:val="Balloon Text"/>
    <w:basedOn w:val="Norml"/>
    <w:link w:val="BuborkszvegChar"/>
    <w:uiPriority w:val="99"/>
    <w:semiHidden/>
    <w:unhideWhenUsed/>
    <w:rsid w:val="00E3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2019-03-04T20:52:00Z</cp:lastPrinted>
  <dcterms:created xsi:type="dcterms:W3CDTF">2020-05-14T14:47:00Z</dcterms:created>
  <dcterms:modified xsi:type="dcterms:W3CDTF">2020-05-14T17:13:00Z</dcterms:modified>
</cp:coreProperties>
</file>